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11213"/>
      </w:tblGrid>
      <w:tr w:rsidR="001C11A7" w:rsidRPr="009B3CFA" w14:paraId="0B4211B9" w14:textId="77777777" w:rsidTr="001C11A7">
        <w:trPr>
          <w:gridAfter w:val="1"/>
          <w:wAfter w:w="11213" w:type="dxa"/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D88A65" w14:textId="77777777" w:rsidR="001C11A7" w:rsidRPr="009B3CFA" w:rsidRDefault="001C11A7" w:rsidP="006133F1">
            <w:pPr>
              <w:rPr>
                <w:b/>
                <w:bCs/>
                <w:color w:val="000000"/>
              </w:rPr>
            </w:pPr>
            <w:r w:rsidRPr="009B3CFA">
              <w:rPr>
                <w:b/>
                <w:bCs/>
                <w:color w:val="000000"/>
              </w:rPr>
              <w:t>TRƯỜNG ĐẠI HỌC CÔNG NGHỆ SÀI GÒN</w:t>
            </w:r>
          </w:p>
        </w:tc>
      </w:tr>
      <w:tr w:rsidR="001C11A7" w:rsidRPr="009B3CFA" w14:paraId="43B8325A" w14:textId="77777777" w:rsidTr="001C11A7">
        <w:trPr>
          <w:gridAfter w:val="1"/>
          <w:wAfter w:w="11213" w:type="dxa"/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E8F32" w14:textId="77777777" w:rsidR="001C11A7" w:rsidRPr="009B3CFA" w:rsidRDefault="001C11A7" w:rsidP="006133F1">
            <w:pPr>
              <w:jc w:val="center"/>
              <w:rPr>
                <w:b/>
                <w:bCs/>
                <w:color w:val="000000"/>
              </w:rPr>
            </w:pPr>
            <w:r w:rsidRPr="009B3CFA">
              <w:rPr>
                <w:b/>
                <w:bCs/>
                <w:color w:val="000000"/>
              </w:rPr>
              <w:t>KHOA QUẢN TRỊ KINH DOANH</w:t>
            </w:r>
          </w:p>
        </w:tc>
      </w:tr>
      <w:tr w:rsidR="001C11A7" w:rsidRPr="009B3CFA" w14:paraId="0EEC13BD" w14:textId="77777777" w:rsidTr="001C11A7">
        <w:trPr>
          <w:trHeight w:val="600"/>
        </w:trPr>
        <w:tc>
          <w:tcPr>
            <w:tcW w:w="16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08197" w14:textId="77777777"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PHỤ LỤC PHƯƠNG PHÁP GIẢNG DẠY</w:t>
            </w:r>
            <w:r w:rsidRPr="009B3CF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THEO CHUẨN ĐẦU RA</w:t>
            </w:r>
          </w:p>
          <w:p w14:paraId="53282318" w14:textId="77777777"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</w:p>
          <w:p w14:paraId="45D7341F" w14:textId="614C85FA" w:rsidR="001C11A7" w:rsidRDefault="001C11A7" w:rsidP="00435C4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MÔN HỌC: </w:t>
            </w:r>
            <w:r w:rsidR="00435C4F">
              <w:rPr>
                <w:b/>
                <w:bCs/>
                <w:color w:val="000000"/>
              </w:rPr>
              <w:t>QUẢN TRỊ DỰ ÁN</w:t>
            </w:r>
          </w:p>
          <w:p w14:paraId="6BF77262" w14:textId="50EB6F30" w:rsidR="001C11A7" w:rsidRPr="009B3CFA" w:rsidRDefault="001C11A7" w:rsidP="00613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MÃ MÔN HỌC: </w:t>
            </w:r>
            <w:r w:rsidR="00435C4F" w:rsidRPr="00435C4F">
              <w:rPr>
                <w:b/>
                <w:bCs/>
                <w:color w:val="000000"/>
              </w:rPr>
              <w:t>BA13011</w:t>
            </w:r>
          </w:p>
        </w:tc>
      </w:tr>
    </w:tbl>
    <w:p w14:paraId="11BDF023" w14:textId="77777777" w:rsidR="00016B1D" w:rsidRDefault="00016B1D" w:rsidP="00016B1D">
      <w:pPr>
        <w:numPr>
          <w:ilvl w:val="0"/>
          <w:numId w:val="1"/>
        </w:numPr>
        <w:tabs>
          <w:tab w:val="left" w:pos="567"/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 xml:space="preserve">Phương thức đánh giá môn học: </w:t>
      </w:r>
    </w:p>
    <w:p w14:paraId="3EB22437" w14:textId="77777777" w:rsidR="00016B1D" w:rsidRDefault="00016B1D" w:rsidP="00016B1D">
      <w:pPr>
        <w:tabs>
          <w:tab w:val="left" w:pos="1134"/>
          <w:tab w:val="left" w:pos="2835"/>
          <w:tab w:val="right" w:leader="hyphen" w:pos="9639"/>
        </w:tabs>
        <w:spacing w:before="120"/>
        <w:ind w:left="1134"/>
        <w:jc w:val="both"/>
      </w:pPr>
      <w:r>
        <w:t>Để hoàn tất môn học, sinh viên phải “đạt”:</w:t>
      </w:r>
    </w:p>
    <w:p w14:paraId="53241FFB" w14:textId="77777777"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 xml:space="preserve">Điểm tổng kết môn học </w:t>
      </w:r>
      <w:r>
        <w:sym w:font="Symbol" w:char="F0B3"/>
      </w:r>
      <w:r>
        <w:t xml:space="preserve"> 5,0 (năm) điểm theo thang điểm 10,0 (mười);</w:t>
      </w:r>
    </w:p>
    <w:p w14:paraId="2BEBBD65" w14:textId="77777777"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>Thực hiện đầy đủ các yêu cầu đánh giá môn học theo trọng số (%) của các điểm thành phần như sau:</w:t>
      </w:r>
    </w:p>
    <w:p w14:paraId="0DCDA409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quá trình:  </w:t>
      </w:r>
      <w:r>
        <w:tab/>
        <w:t>30 % (a)</w:t>
      </w:r>
      <w:r>
        <w:tab/>
      </w:r>
    </w:p>
    <w:p w14:paraId="251AA6AB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kiểm tra giữa kỳ: </w:t>
      </w:r>
      <w:r>
        <w:tab/>
        <w:t>20 % (b)</w:t>
      </w:r>
      <w:r>
        <w:tab/>
      </w:r>
    </w:p>
    <w:p w14:paraId="0A78A6D8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thi cuối kỳ: </w:t>
      </w:r>
      <w:r>
        <w:tab/>
        <w:t>50 % (c)</w:t>
      </w:r>
      <w:r>
        <w:tab/>
      </w:r>
    </w:p>
    <w:p w14:paraId="51A57333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tổng kết môn học:  </w:t>
      </w:r>
      <w:r>
        <w:tab/>
        <w:t>(a) + (b) + (c) = 100%</w:t>
      </w:r>
    </w:p>
    <w:p w14:paraId="53415759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134"/>
        <w:jc w:val="both"/>
      </w:pPr>
    </w:p>
    <w:p w14:paraId="0CC0D9C9" w14:textId="77777777" w:rsidR="00016B1D" w:rsidRPr="001C11A7" w:rsidRDefault="00016B1D" w:rsidP="001C11A7">
      <w:pPr>
        <w:pStyle w:val="ListParagraph"/>
        <w:numPr>
          <w:ilvl w:val="0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1C11A7">
        <w:rPr>
          <w:b/>
        </w:rPr>
        <w:t>Hình thức, nội dung, thời lượng và tiêu chí chấm điểm của các bài thi:</w:t>
      </w:r>
    </w:p>
    <w:p w14:paraId="5D6FAF70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134"/>
        <w:jc w:val="both"/>
      </w:pPr>
    </w:p>
    <w:p w14:paraId="20AA371A" w14:textId="45A28F68" w:rsidR="00016B1D" w:rsidRPr="00016B1D" w:rsidRDefault="00016B1D" w:rsidP="00857D47">
      <w:pPr>
        <w:numPr>
          <w:ilvl w:val="4"/>
          <w:numId w:val="1"/>
        </w:numPr>
        <w:tabs>
          <w:tab w:val="clear" w:pos="1701"/>
          <w:tab w:val="left" w:pos="1560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Điểm quá trình:</w:t>
      </w:r>
      <w:r w:rsidR="00857D47">
        <w:rPr>
          <w:b/>
        </w:rPr>
        <w:t xml:space="preserve"> 30%</w:t>
      </w:r>
    </w:p>
    <w:p w14:paraId="3D10AB00" w14:textId="407A7BA7" w:rsidR="00016B1D" w:rsidRDefault="00016B1D" w:rsidP="001C11A7">
      <w:pPr>
        <w:numPr>
          <w:ilvl w:val="5"/>
          <w:numId w:val="1"/>
        </w:numPr>
        <w:tabs>
          <w:tab w:val="clear" w:pos="2268"/>
          <w:tab w:val="left" w:pos="2835"/>
          <w:tab w:val="right" w:leader="hyphen" w:pos="9639"/>
        </w:tabs>
        <w:spacing w:before="120" w:after="120"/>
        <w:ind w:left="1620" w:hanging="297"/>
      </w:pPr>
      <w:r>
        <w:rPr>
          <w:bCs/>
        </w:rPr>
        <w:t>Điểm chuyên cần (</w:t>
      </w:r>
      <w:r w:rsidR="00857D47">
        <w:rPr>
          <w:bCs/>
        </w:rPr>
        <w:t>10</w:t>
      </w:r>
      <w:r>
        <w:rPr>
          <w:bCs/>
        </w:rPr>
        <w:t>%</w:t>
      </w:r>
      <w:r w:rsidR="00857D47">
        <w:rPr>
          <w:bCs/>
        </w:rPr>
        <w:t xml:space="preserve"> - Trong 30%</w:t>
      </w:r>
      <w:r>
        <w:rPr>
          <w:bCs/>
        </w:rPr>
        <w:t>): Tham dự lớp đầy đủ, tham gia các hoạt động học tập (phát biểu thảo luận trên lớp, làm bài tập tình huống)</w:t>
      </w:r>
    </w:p>
    <w:p w14:paraId="437CEE93" w14:textId="35182533" w:rsidR="00016B1D" w:rsidRDefault="00016B1D" w:rsidP="001C11A7">
      <w:pPr>
        <w:numPr>
          <w:ilvl w:val="5"/>
          <w:numId w:val="1"/>
        </w:numPr>
        <w:tabs>
          <w:tab w:val="clear" w:pos="2268"/>
          <w:tab w:val="left" w:pos="2835"/>
          <w:tab w:val="right" w:leader="hyphen" w:pos="9639"/>
        </w:tabs>
        <w:spacing w:before="120" w:after="120"/>
        <w:ind w:left="1620" w:hanging="270"/>
      </w:pPr>
      <w:r>
        <w:t>Điểm tiểu luận nhóm (</w:t>
      </w:r>
      <w:r w:rsidR="00857D47">
        <w:t>20</w:t>
      </w:r>
      <w:r>
        <w:t>%</w:t>
      </w:r>
      <w:r w:rsidR="00857D47">
        <w:t xml:space="preserve"> - Trong 30%</w:t>
      </w:r>
      <w:r>
        <w:t>): Theo tiêu chí đánh giá dưới đây:</w:t>
      </w:r>
    </w:p>
    <w:tbl>
      <w:tblPr>
        <w:tblW w:w="12048" w:type="dxa"/>
        <w:tblInd w:w="1550" w:type="dxa"/>
        <w:tblLayout w:type="fixed"/>
        <w:tblLook w:val="0000" w:firstRow="0" w:lastRow="0" w:firstColumn="0" w:lastColumn="0" w:noHBand="0" w:noVBand="0"/>
      </w:tblPr>
      <w:tblGrid>
        <w:gridCol w:w="3218"/>
        <w:gridCol w:w="1186"/>
        <w:gridCol w:w="7644"/>
      </w:tblGrid>
      <w:tr w:rsidR="00527242" w14:paraId="23C6B5C0" w14:textId="77777777" w:rsidTr="00527242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9537F" w14:textId="004BDA53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Tiêu chí đánh giá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4FDA9" w14:textId="77777777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Trọng số</w:t>
            </w:r>
          </w:p>
        </w:tc>
        <w:tc>
          <w:tcPr>
            <w:tcW w:w="7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42405" w14:textId="77777777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Đầu ra</w:t>
            </w:r>
          </w:p>
        </w:tc>
      </w:tr>
      <w:tr w:rsidR="00527242" w14:paraId="5D636946" w14:textId="77777777" w:rsidTr="00527242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B8E56" w14:textId="112F4533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Nộp bài đúng hạn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037E1" w14:textId="67DFF7CC" w:rsidR="00527242" w:rsidRPr="004E1F94" w:rsidRDefault="00527242" w:rsidP="004E1F94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10%</w:t>
            </w:r>
          </w:p>
        </w:tc>
        <w:tc>
          <w:tcPr>
            <w:tcW w:w="7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CAD40" w14:textId="77777777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Sinh viên phải thu thập dữ liệu, và tìm hiểu mô hình của một chuỗi cung ứng thực tế, đánh giá và đề xuất cải tiến.</w:t>
            </w:r>
          </w:p>
          <w:p w14:paraId="5A2F2320" w14:textId="77777777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 xml:space="preserve">Khả năng thành lập vấn đề và tìm kiếm giải pháp. </w:t>
            </w:r>
          </w:p>
        </w:tc>
      </w:tr>
      <w:tr w:rsidR="00527242" w14:paraId="1B6CAD1A" w14:textId="77777777" w:rsidTr="00527242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1DE1F" w14:textId="54306CD0" w:rsidR="00527242" w:rsidRPr="004E1F94" w:rsidRDefault="00527242" w:rsidP="00756CE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Thảo luận, lựa chọn đề tài, kế hoạch làm việc và phân công trong nhóm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321CF" w14:textId="730E6B19" w:rsidR="00527242" w:rsidRPr="004E1F94" w:rsidRDefault="00527242" w:rsidP="004E1F94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10%</w:t>
            </w:r>
          </w:p>
        </w:tc>
        <w:tc>
          <w:tcPr>
            <w:tcW w:w="7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36059" w14:textId="77777777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 xml:space="preserve">Tên và quy mô đề tài được lựa chọn bởi nhóm và được chấp thuận bởi giảng viên. </w:t>
            </w:r>
          </w:p>
          <w:p w14:paraId="12DB3208" w14:textId="640E7F5D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Khả năng tóm tắt và xác định rõ vấn đề.</w:t>
            </w:r>
          </w:p>
          <w:p w14:paraId="1B38FBD6" w14:textId="7F594494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Phân công trong nhóm rõ ràng.</w:t>
            </w:r>
          </w:p>
          <w:p w14:paraId="7264ADCE" w14:textId="125BBA80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Kế hoạch làm việc nhóm và báo cáo tiến độ định kỳ qua zalo cho giảng viên</w:t>
            </w:r>
          </w:p>
        </w:tc>
      </w:tr>
      <w:tr w:rsidR="00527242" w14:paraId="38768906" w14:textId="77777777" w:rsidTr="00527242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A9CCA" w14:textId="7122D7E1" w:rsidR="00527242" w:rsidRPr="004E1F94" w:rsidRDefault="00527242" w:rsidP="00756CE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Giải quyết vấn đề, nội dung bài nhóm.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DBC9C" w14:textId="4EE50988" w:rsidR="00527242" w:rsidRPr="004E1F94" w:rsidRDefault="00527242" w:rsidP="004E1F94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50%</w:t>
            </w:r>
          </w:p>
        </w:tc>
        <w:tc>
          <w:tcPr>
            <w:tcW w:w="7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99499" w14:textId="7F3EDD74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 xml:space="preserve">Khả năng lập luận, phân tích kết quả và sử dụng các sơ đồ/ biểu đồ để trình bày kết quả. </w:t>
            </w:r>
          </w:p>
        </w:tc>
      </w:tr>
      <w:tr w:rsidR="00527242" w14:paraId="5A99AA0F" w14:textId="77777777" w:rsidTr="00527242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3840C" w14:textId="6389AD47" w:rsidR="00527242" w:rsidRPr="004E1F94" w:rsidRDefault="00527242" w:rsidP="00756CE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 xml:space="preserve">Trình bày tóm lược và trả lời câu hỏi của Giảng viên và nhóm khác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D842C" w14:textId="2827F233" w:rsidR="00527242" w:rsidRPr="004E1F94" w:rsidRDefault="00527242" w:rsidP="004E1F94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30%</w:t>
            </w:r>
          </w:p>
        </w:tc>
        <w:tc>
          <w:tcPr>
            <w:tcW w:w="7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44E39" w14:textId="302608C1" w:rsidR="00527242" w:rsidRPr="004E1F94" w:rsidRDefault="00527242" w:rsidP="00DD6CE0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Khả năng thuyết trình, giải thích kết quả và rút ra bài học.</w:t>
            </w:r>
          </w:p>
        </w:tc>
      </w:tr>
    </w:tbl>
    <w:p w14:paraId="541DFAFB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14:paraId="30BA53BA" w14:textId="7D6DDE7B"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Bài kiểm tra giữa kỳ:</w:t>
      </w:r>
      <w:r w:rsidR="00B930BE">
        <w:rPr>
          <w:b/>
        </w:rPr>
        <w:t xml:space="preserve"> 20%.</w:t>
      </w:r>
    </w:p>
    <w:p w14:paraId="086397F7" w14:textId="4977FE01" w:rsidR="00CF708E" w:rsidRPr="009024EB" w:rsidRDefault="00CF708E" w:rsidP="00B930BE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 w:rsidRPr="009024EB">
        <w:t xml:space="preserve">Hình thức kiểm tra: </w:t>
      </w:r>
      <w:r w:rsidRPr="00B930BE">
        <w:t>Đề mở, trắc nghiệm (20 câu) + Tự luận (2 bài).</w:t>
      </w:r>
    </w:p>
    <w:p w14:paraId="6FC98FBB" w14:textId="24422DCC" w:rsidR="00CF708E" w:rsidRDefault="00CF708E" w:rsidP="00B930BE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 w:rsidRPr="009024EB">
        <w:t xml:space="preserve">Thời lượng: </w:t>
      </w:r>
      <w:r>
        <w:t>60</w:t>
      </w:r>
      <w:r w:rsidRPr="009024EB">
        <w:t xml:space="preserve"> phút</w:t>
      </w:r>
      <w:r>
        <w:t>.</w:t>
      </w:r>
    </w:p>
    <w:p w14:paraId="239D955F" w14:textId="77777777" w:rsidR="00CF708E" w:rsidRDefault="00CF708E" w:rsidP="00B930BE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>
        <w:t>Nội dung đánh giá:</w:t>
      </w:r>
    </w:p>
    <w:tbl>
      <w:tblPr>
        <w:tblW w:w="11498" w:type="dxa"/>
        <w:tblInd w:w="16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5294"/>
        <w:gridCol w:w="1275"/>
        <w:gridCol w:w="1420"/>
        <w:gridCol w:w="1274"/>
        <w:gridCol w:w="867"/>
      </w:tblGrid>
      <w:tr w:rsidR="00CF708E" w:rsidRPr="009024EB" w14:paraId="657AEC5C" w14:textId="77777777" w:rsidTr="00CF708E">
        <w:trPr>
          <w:trHeight w:val="283"/>
          <w:tblHeader/>
        </w:trPr>
        <w:tc>
          <w:tcPr>
            <w:tcW w:w="1368" w:type="dxa"/>
            <w:vMerge w:val="restart"/>
            <w:shd w:val="clear" w:color="auto" w:fill="auto"/>
            <w:vAlign w:val="center"/>
          </w:tcPr>
          <w:p w14:paraId="229BF132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F708E">
              <w:rPr>
                <w:sz w:val="22"/>
                <w:szCs w:val="22"/>
              </w:rPr>
              <w:t>Nội dung</w:t>
            </w:r>
            <w:r w:rsidRPr="00CF708E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5294" w:type="dxa"/>
            <w:vMerge w:val="restart"/>
            <w:shd w:val="clear" w:color="auto" w:fill="auto"/>
            <w:vAlign w:val="center"/>
          </w:tcPr>
          <w:p w14:paraId="5380D32B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F708E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103207D1" w14:textId="77777777" w:rsidR="00CF708E" w:rsidRPr="00CF708E" w:rsidRDefault="00CF708E" w:rsidP="0025260F">
            <w:pPr>
              <w:jc w:val="center"/>
              <w:rPr>
                <w:sz w:val="22"/>
                <w:szCs w:val="22"/>
              </w:rPr>
            </w:pPr>
            <w:r w:rsidRPr="00CF708E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A62A5AE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F708E">
              <w:rPr>
                <w:sz w:val="22"/>
                <w:szCs w:val="22"/>
              </w:rPr>
              <w:t>Điểm</w:t>
            </w:r>
          </w:p>
        </w:tc>
      </w:tr>
      <w:tr w:rsidR="00CF708E" w:rsidRPr="009024EB" w14:paraId="3708BBFD" w14:textId="77777777" w:rsidTr="00CF708E">
        <w:trPr>
          <w:trHeight w:val="283"/>
          <w:tblHeader/>
        </w:trPr>
        <w:tc>
          <w:tcPr>
            <w:tcW w:w="1368" w:type="dxa"/>
            <w:vMerge/>
            <w:shd w:val="clear" w:color="auto" w:fill="auto"/>
            <w:vAlign w:val="center"/>
          </w:tcPr>
          <w:p w14:paraId="37CA71B2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294" w:type="dxa"/>
            <w:vMerge/>
            <w:shd w:val="clear" w:color="auto" w:fill="auto"/>
            <w:vAlign w:val="center"/>
          </w:tcPr>
          <w:p w14:paraId="6C787F32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5B49095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F708E">
              <w:rPr>
                <w:spacing w:val="-6"/>
                <w:sz w:val="22"/>
                <w:szCs w:val="22"/>
              </w:rPr>
              <w:t xml:space="preserve">Bài tập </w:t>
            </w:r>
            <w:r w:rsidRPr="00CF708E">
              <w:rPr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B1B81DD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F708E">
              <w:rPr>
                <w:spacing w:val="-6"/>
                <w:sz w:val="22"/>
                <w:szCs w:val="22"/>
              </w:rPr>
              <w:t xml:space="preserve">Bài tập </w:t>
            </w:r>
            <w:r w:rsidRPr="00CF708E">
              <w:rPr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951DE0A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F708E">
              <w:rPr>
                <w:spacing w:val="-6"/>
                <w:sz w:val="22"/>
                <w:szCs w:val="22"/>
              </w:rPr>
              <w:t xml:space="preserve">Bài tập </w:t>
            </w:r>
            <w:r w:rsidRPr="00CF708E">
              <w:rPr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64C00EE8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CF708E" w:rsidRPr="009024EB" w14:paraId="5D2A71E0" w14:textId="77777777" w:rsidTr="00CF708E">
        <w:trPr>
          <w:trHeight w:val="283"/>
          <w:tblHeader/>
        </w:trPr>
        <w:tc>
          <w:tcPr>
            <w:tcW w:w="1368" w:type="dxa"/>
            <w:vMerge/>
            <w:shd w:val="clear" w:color="auto" w:fill="auto"/>
            <w:vAlign w:val="center"/>
          </w:tcPr>
          <w:p w14:paraId="6520AD5A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294" w:type="dxa"/>
            <w:vMerge/>
            <w:shd w:val="clear" w:color="auto" w:fill="auto"/>
            <w:vAlign w:val="center"/>
          </w:tcPr>
          <w:p w14:paraId="31A74ABC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9EADD7E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F708E">
              <w:rPr>
                <w:sz w:val="22"/>
                <w:szCs w:val="22"/>
              </w:rPr>
              <w:t>Câu hỏi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2402AC0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F708E">
              <w:rPr>
                <w:sz w:val="22"/>
                <w:szCs w:val="22"/>
              </w:rPr>
              <w:t>Câu hỏi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2B4EAE2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F708E">
              <w:rPr>
                <w:sz w:val="22"/>
                <w:szCs w:val="22"/>
              </w:rPr>
              <w:t>Câu hỏi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61A39F7D" w14:textId="77777777" w:rsidR="00CF708E" w:rsidRPr="00CF708E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CF708E" w:rsidRPr="009024EB" w14:paraId="61A61A32" w14:textId="77777777" w:rsidTr="00CF708E">
        <w:trPr>
          <w:trHeight w:val="70"/>
        </w:trPr>
        <w:tc>
          <w:tcPr>
            <w:tcW w:w="10631" w:type="dxa"/>
            <w:gridSpan w:val="5"/>
            <w:shd w:val="clear" w:color="auto" w:fill="auto"/>
            <w:vAlign w:val="center"/>
          </w:tcPr>
          <w:p w14:paraId="405F74B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Trắc nghiệm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90C8DBB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b/>
                <w:bCs/>
                <w:i/>
                <w:iCs/>
                <w:sz w:val="22"/>
                <w:szCs w:val="22"/>
              </w:rPr>
              <w:t>5,00</w:t>
            </w:r>
          </w:p>
        </w:tc>
      </w:tr>
      <w:tr w:rsidR="00CF708E" w:rsidRPr="009024EB" w14:paraId="25EBF8F8" w14:textId="77777777" w:rsidTr="00CF708E">
        <w:trPr>
          <w:trHeight w:val="70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14:paraId="3C47D325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1</w:t>
            </w:r>
          </w:p>
        </w:tc>
        <w:tc>
          <w:tcPr>
            <w:tcW w:w="5294" w:type="dxa"/>
            <w:shd w:val="clear" w:color="auto" w:fill="auto"/>
            <w:vAlign w:val="center"/>
          </w:tcPr>
          <w:p w14:paraId="2A7C0A42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Những kiến thức chung về dự án đầu tư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A25B5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6962E5C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3A7D43AF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29A564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048EB9D5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68BB1796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6C84B8FF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Các giai đoạn của một dự án đầu tư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B9F0DE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A5A5396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46455A4A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DA59695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404B7643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727BE2D6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15BA305E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Tổng quan về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DE4D1C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540DF2C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64BE7712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9EAD07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41A25E1F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2A04C1E1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138EB0E7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Tổng quan về quản trị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25516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6B1B5B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93FAC6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4A0875F7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0.75</w:t>
            </w:r>
          </w:p>
        </w:tc>
      </w:tr>
      <w:tr w:rsidR="00CF708E" w:rsidRPr="009024EB" w14:paraId="4012EFD8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0D01997E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116A1C2A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Nhà quản lý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C7433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D6B35AE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4F728BC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8E26394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573A0F61" w14:textId="77777777" w:rsidTr="00CF708E">
        <w:trPr>
          <w:trHeight w:val="70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14:paraId="31880B75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2</w:t>
            </w:r>
          </w:p>
        </w:tc>
        <w:tc>
          <w:tcPr>
            <w:tcW w:w="5294" w:type="dxa"/>
            <w:shd w:val="clear" w:color="auto" w:fill="auto"/>
            <w:vAlign w:val="center"/>
          </w:tcPr>
          <w:p w14:paraId="4B2C671D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Những vấn đề cơ bản về lựa chọn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7C94B0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360CC8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39401EF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01B0274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0.50</w:t>
            </w:r>
          </w:p>
        </w:tc>
      </w:tr>
      <w:tr w:rsidR="00CF708E" w:rsidRPr="009024EB" w14:paraId="71054D3C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696CE429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1179F6A1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Một số chỉ tiêu phi định lượng để lựa chọn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F72A06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B13F01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6EF4A67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505F7EF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496B9CCA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7370E696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4D4B08FE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Lựa chọn dự án trong điều kiện rủi ro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A4E5E5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B14521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9D21C7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825B3B3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0.50</w:t>
            </w:r>
          </w:p>
        </w:tc>
      </w:tr>
      <w:tr w:rsidR="00CF708E" w:rsidRPr="009024EB" w14:paraId="4A6B6460" w14:textId="77777777" w:rsidTr="00CF708E">
        <w:trPr>
          <w:trHeight w:val="70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14:paraId="406AC527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3</w:t>
            </w:r>
          </w:p>
        </w:tc>
        <w:tc>
          <w:tcPr>
            <w:tcW w:w="5294" w:type="dxa"/>
            <w:shd w:val="clear" w:color="auto" w:fill="auto"/>
            <w:vAlign w:val="center"/>
          </w:tcPr>
          <w:p w14:paraId="5B1A45DA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Các khái niệm về tổ chức và cấu trúc tổ chức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F6B07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DD5B4B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72040257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EDAC95B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64B7ABA5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14F6992F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535F5F8A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Các loại cấu trúc tổ chức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E10535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F916E17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793925CB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06BDADA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0.50</w:t>
            </w:r>
          </w:p>
        </w:tc>
      </w:tr>
      <w:tr w:rsidR="00CF708E" w:rsidRPr="009024EB" w14:paraId="39502334" w14:textId="77777777" w:rsidTr="00CF708E">
        <w:trPr>
          <w:trHeight w:val="70"/>
        </w:trPr>
        <w:tc>
          <w:tcPr>
            <w:tcW w:w="1368" w:type="dxa"/>
            <w:vMerge/>
            <w:shd w:val="clear" w:color="auto" w:fill="auto"/>
            <w:vAlign w:val="center"/>
          </w:tcPr>
          <w:p w14:paraId="7540B999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4F1D088F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Lựa chọn một hình thức tổ chức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E3808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3185BD5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887B473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92270D9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75E44A99" w14:textId="77777777" w:rsidTr="00CF708E">
        <w:trPr>
          <w:trHeight w:val="70"/>
        </w:trPr>
        <w:tc>
          <w:tcPr>
            <w:tcW w:w="1368" w:type="dxa"/>
            <w:shd w:val="clear" w:color="auto" w:fill="auto"/>
            <w:vAlign w:val="center"/>
          </w:tcPr>
          <w:p w14:paraId="52634ACC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4</w:t>
            </w:r>
          </w:p>
        </w:tc>
        <w:tc>
          <w:tcPr>
            <w:tcW w:w="5294" w:type="dxa"/>
            <w:shd w:val="clear" w:color="auto" w:fill="auto"/>
            <w:vAlign w:val="center"/>
          </w:tcPr>
          <w:p w14:paraId="463943D5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Hiến chương của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EC2669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78A506E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603C4DF9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4882446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6C614867" w14:textId="77777777" w:rsidTr="00CF708E">
        <w:trPr>
          <w:trHeight w:val="70"/>
        </w:trPr>
        <w:tc>
          <w:tcPr>
            <w:tcW w:w="1368" w:type="dxa"/>
            <w:shd w:val="clear" w:color="auto" w:fill="auto"/>
            <w:vAlign w:val="center"/>
          </w:tcPr>
          <w:p w14:paraId="520EC020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1AED5EDF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Xác định mục tiêu và phạm vi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5D6349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CB6ABE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66EE9D14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B0CFD60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0.25</w:t>
            </w:r>
          </w:p>
        </w:tc>
      </w:tr>
      <w:tr w:rsidR="00CF708E" w:rsidRPr="009024EB" w14:paraId="69961866" w14:textId="77777777" w:rsidTr="00CF708E">
        <w:trPr>
          <w:trHeight w:val="70"/>
        </w:trPr>
        <w:tc>
          <w:tcPr>
            <w:tcW w:w="1368" w:type="dxa"/>
            <w:shd w:val="clear" w:color="auto" w:fill="auto"/>
            <w:vAlign w:val="center"/>
          </w:tcPr>
          <w:p w14:paraId="6B23936C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4" w:type="dxa"/>
            <w:shd w:val="clear" w:color="auto" w:fill="auto"/>
            <w:vAlign w:val="center"/>
          </w:tcPr>
          <w:p w14:paraId="4EDB87C0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Ngân sách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F3B1C8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DF8281C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427ADF0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51489C04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0.50</w:t>
            </w:r>
          </w:p>
        </w:tc>
      </w:tr>
      <w:tr w:rsidR="00CF708E" w:rsidRPr="009024EB" w14:paraId="4DF29D69" w14:textId="77777777" w:rsidTr="00CF708E">
        <w:trPr>
          <w:trHeight w:val="70"/>
        </w:trPr>
        <w:tc>
          <w:tcPr>
            <w:tcW w:w="10631" w:type="dxa"/>
            <w:gridSpan w:val="5"/>
            <w:shd w:val="clear" w:color="auto" w:fill="auto"/>
            <w:vAlign w:val="center"/>
          </w:tcPr>
          <w:p w14:paraId="3E32DDD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Tự Luận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0746FD2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5,00</w:t>
            </w:r>
          </w:p>
        </w:tc>
      </w:tr>
      <w:tr w:rsidR="00CF708E" w:rsidRPr="009024EB" w14:paraId="534003C5" w14:textId="77777777" w:rsidTr="00CF708E">
        <w:trPr>
          <w:trHeight w:val="70"/>
        </w:trPr>
        <w:tc>
          <w:tcPr>
            <w:tcW w:w="1368" w:type="dxa"/>
            <w:shd w:val="clear" w:color="auto" w:fill="auto"/>
            <w:vAlign w:val="center"/>
          </w:tcPr>
          <w:p w14:paraId="6F8DA1FA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2</w:t>
            </w:r>
          </w:p>
        </w:tc>
        <w:tc>
          <w:tcPr>
            <w:tcW w:w="5294" w:type="dxa"/>
            <w:shd w:val="clear" w:color="auto" w:fill="auto"/>
            <w:vAlign w:val="center"/>
          </w:tcPr>
          <w:p w14:paraId="278BF60C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Các công cụ định lượng trong lựa chọn dự án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6AF883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5CC7E61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118F8FA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61448F8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2.50</w:t>
            </w:r>
          </w:p>
        </w:tc>
      </w:tr>
      <w:tr w:rsidR="00CF708E" w:rsidRPr="009024EB" w14:paraId="11707A3B" w14:textId="77777777" w:rsidTr="00CF708E">
        <w:trPr>
          <w:trHeight w:val="70"/>
        </w:trPr>
        <w:tc>
          <w:tcPr>
            <w:tcW w:w="1368" w:type="dxa"/>
            <w:shd w:val="clear" w:color="auto" w:fill="auto"/>
            <w:vAlign w:val="center"/>
          </w:tcPr>
          <w:p w14:paraId="59DD86D0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4</w:t>
            </w:r>
          </w:p>
        </w:tc>
        <w:tc>
          <w:tcPr>
            <w:tcW w:w="5294" w:type="dxa"/>
            <w:shd w:val="clear" w:color="auto" w:fill="auto"/>
            <w:vAlign w:val="center"/>
          </w:tcPr>
          <w:p w14:paraId="2289C922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Cơ cấu phân tích công việc (WBS), ma trận trách nhiệm.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F5E297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6026809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55E0F6B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4822FC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2.50</w:t>
            </w:r>
          </w:p>
        </w:tc>
      </w:tr>
      <w:tr w:rsidR="00CF708E" w:rsidRPr="009024EB" w14:paraId="6AFC062E" w14:textId="77777777" w:rsidTr="00CF708E">
        <w:trPr>
          <w:trHeight w:val="70"/>
        </w:trPr>
        <w:tc>
          <w:tcPr>
            <w:tcW w:w="1368" w:type="dxa"/>
            <w:shd w:val="clear" w:color="auto" w:fill="auto"/>
            <w:vAlign w:val="center"/>
          </w:tcPr>
          <w:p w14:paraId="230DEA19" w14:textId="77777777" w:rsidR="00CF708E" w:rsidRPr="008E6BD9" w:rsidRDefault="00CF708E" w:rsidP="0025260F">
            <w:pPr>
              <w:rPr>
                <w:b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Tổng</w:t>
            </w:r>
          </w:p>
        </w:tc>
        <w:tc>
          <w:tcPr>
            <w:tcW w:w="5294" w:type="dxa"/>
            <w:shd w:val="clear" w:color="auto" w:fill="auto"/>
            <w:vAlign w:val="center"/>
          </w:tcPr>
          <w:p w14:paraId="67DA918E" w14:textId="77777777" w:rsidR="00CF708E" w:rsidRPr="008E6BD9" w:rsidRDefault="00CF708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0ED192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E8AB7D7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4ABB78DD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5189440" w14:textId="77777777" w:rsidR="00CF708E" w:rsidRPr="008E6BD9" w:rsidRDefault="00CF708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10,00</w:t>
            </w:r>
          </w:p>
        </w:tc>
      </w:tr>
    </w:tbl>
    <w:p w14:paraId="759C0578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14:paraId="7D8ACCCB" w14:textId="2C7E74D2"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Bài thi cuối kỳ:</w:t>
      </w:r>
      <w:r w:rsidR="00B930BE">
        <w:rPr>
          <w:b/>
        </w:rPr>
        <w:t xml:space="preserve"> 50%</w:t>
      </w:r>
    </w:p>
    <w:p w14:paraId="50DF7FDB" w14:textId="672AB5AE"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>
        <w:t>Hình thức kiểm tra:</w:t>
      </w:r>
      <w:r>
        <w:rPr>
          <w:i/>
        </w:rPr>
        <w:t xml:space="preserve"> </w:t>
      </w:r>
      <w:r>
        <w:rPr>
          <w:iCs/>
        </w:rPr>
        <w:t>Đề mở, trắc nghiệm (</w:t>
      </w:r>
      <w:r w:rsidR="00B930BE">
        <w:rPr>
          <w:iCs/>
        </w:rPr>
        <w:t>2</w:t>
      </w:r>
      <w:r>
        <w:rPr>
          <w:iCs/>
        </w:rPr>
        <w:t>0 câu) + Tự luận</w:t>
      </w:r>
      <w:r>
        <w:t xml:space="preserve"> (2 bài)</w:t>
      </w:r>
    </w:p>
    <w:p w14:paraId="2938D4FE" w14:textId="77777777"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>
        <w:t>Thời lượng: 90 phút</w:t>
      </w:r>
    </w:p>
    <w:p w14:paraId="044FE55A" w14:textId="77777777"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spacing w:after="120"/>
        <w:ind w:left="1710" w:hanging="270"/>
      </w:pPr>
      <w:r>
        <w:t>Nội dung đánh giá:</w:t>
      </w:r>
    </w:p>
    <w:tbl>
      <w:tblPr>
        <w:tblW w:w="12428" w:type="dxa"/>
        <w:tblInd w:w="16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295"/>
        <w:gridCol w:w="9"/>
        <w:gridCol w:w="1358"/>
        <w:gridCol w:w="1641"/>
        <w:gridCol w:w="9"/>
        <w:gridCol w:w="1654"/>
        <w:gridCol w:w="18"/>
        <w:gridCol w:w="17"/>
        <w:gridCol w:w="832"/>
        <w:gridCol w:w="18"/>
        <w:gridCol w:w="17"/>
      </w:tblGrid>
      <w:tr w:rsidR="00B930BE" w:rsidRPr="009024EB" w14:paraId="42FFC679" w14:textId="77777777" w:rsidTr="00AB6FBC">
        <w:trPr>
          <w:trHeight w:val="283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ED406B5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B930BE">
              <w:rPr>
                <w:sz w:val="22"/>
                <w:szCs w:val="22"/>
              </w:rPr>
              <w:t xml:space="preserve">Nội dung </w:t>
            </w:r>
            <w:r w:rsidRPr="00B930BE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5295" w:type="dxa"/>
            <w:vMerge w:val="restart"/>
            <w:shd w:val="clear" w:color="auto" w:fill="auto"/>
            <w:vAlign w:val="center"/>
          </w:tcPr>
          <w:p w14:paraId="0712353C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B930BE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4706" w:type="dxa"/>
            <w:gridSpan w:val="7"/>
            <w:shd w:val="clear" w:color="auto" w:fill="auto"/>
          </w:tcPr>
          <w:p w14:paraId="6090EC5A" w14:textId="77777777" w:rsidR="00B930BE" w:rsidRPr="00B930BE" w:rsidRDefault="00B930BE" w:rsidP="0025260F">
            <w:pPr>
              <w:jc w:val="center"/>
              <w:rPr>
                <w:sz w:val="22"/>
                <w:szCs w:val="22"/>
              </w:rPr>
            </w:pPr>
            <w:r w:rsidRPr="00B930BE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32C82352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B930BE">
              <w:rPr>
                <w:sz w:val="22"/>
                <w:szCs w:val="22"/>
              </w:rPr>
              <w:t>Điểm</w:t>
            </w:r>
          </w:p>
        </w:tc>
      </w:tr>
      <w:tr w:rsidR="00B930BE" w:rsidRPr="009024EB" w14:paraId="076C174D" w14:textId="77777777" w:rsidTr="00AB6FBC">
        <w:trPr>
          <w:gridAfter w:val="1"/>
          <w:wAfter w:w="17" w:type="dxa"/>
          <w:trHeight w:val="283"/>
          <w:tblHeader/>
        </w:trPr>
        <w:tc>
          <w:tcPr>
            <w:tcW w:w="1560" w:type="dxa"/>
            <w:vMerge/>
            <w:shd w:val="clear" w:color="auto" w:fill="auto"/>
            <w:vAlign w:val="center"/>
          </w:tcPr>
          <w:p w14:paraId="696DE6F2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295" w:type="dxa"/>
            <w:vMerge/>
            <w:shd w:val="clear" w:color="auto" w:fill="auto"/>
            <w:vAlign w:val="center"/>
          </w:tcPr>
          <w:p w14:paraId="3841CDB2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4F7D0233" w14:textId="4D439AC9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B930BE">
              <w:rPr>
                <w:spacing w:val="-6"/>
                <w:sz w:val="22"/>
                <w:szCs w:val="22"/>
              </w:rPr>
              <w:t>Bài tập cơ sở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09CA44E2" w14:textId="3595FD11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B930BE">
              <w:rPr>
                <w:spacing w:val="-6"/>
                <w:sz w:val="22"/>
                <w:szCs w:val="22"/>
              </w:rPr>
              <w:t>Bài tập vận dụng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2FC14A39" w14:textId="561A4C2B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B930BE">
              <w:rPr>
                <w:spacing w:val="-6"/>
                <w:sz w:val="22"/>
                <w:szCs w:val="22"/>
              </w:rPr>
              <w:t>Bài tập nâng cao</w:t>
            </w:r>
          </w:p>
        </w:tc>
        <w:tc>
          <w:tcPr>
            <w:tcW w:w="867" w:type="dxa"/>
            <w:gridSpan w:val="3"/>
            <w:vMerge w:val="restart"/>
            <w:shd w:val="clear" w:color="auto" w:fill="auto"/>
            <w:vAlign w:val="center"/>
          </w:tcPr>
          <w:p w14:paraId="2549486C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B930BE" w:rsidRPr="009024EB" w14:paraId="1064B36C" w14:textId="77777777" w:rsidTr="00AB6FBC">
        <w:trPr>
          <w:gridAfter w:val="1"/>
          <w:wAfter w:w="17" w:type="dxa"/>
          <w:trHeight w:val="283"/>
          <w:tblHeader/>
        </w:trPr>
        <w:tc>
          <w:tcPr>
            <w:tcW w:w="1560" w:type="dxa"/>
            <w:vMerge/>
            <w:shd w:val="clear" w:color="auto" w:fill="auto"/>
            <w:vAlign w:val="center"/>
          </w:tcPr>
          <w:p w14:paraId="58C6A410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295" w:type="dxa"/>
            <w:vMerge/>
            <w:shd w:val="clear" w:color="auto" w:fill="auto"/>
            <w:vAlign w:val="center"/>
          </w:tcPr>
          <w:p w14:paraId="5790D167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69BE4338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B930BE">
              <w:rPr>
                <w:sz w:val="22"/>
                <w:szCs w:val="22"/>
              </w:rPr>
              <w:t>Câu hỏi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43259D46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B930BE">
              <w:rPr>
                <w:sz w:val="22"/>
                <w:szCs w:val="22"/>
              </w:rPr>
              <w:t>Câu hỏi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50F6FC8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B930BE">
              <w:rPr>
                <w:sz w:val="22"/>
                <w:szCs w:val="22"/>
              </w:rPr>
              <w:t>Câu hỏi</w:t>
            </w:r>
          </w:p>
        </w:tc>
        <w:tc>
          <w:tcPr>
            <w:tcW w:w="867" w:type="dxa"/>
            <w:gridSpan w:val="3"/>
            <w:vMerge/>
            <w:shd w:val="clear" w:color="auto" w:fill="auto"/>
            <w:vAlign w:val="center"/>
          </w:tcPr>
          <w:p w14:paraId="0C400DF9" w14:textId="77777777" w:rsidR="00B930BE" w:rsidRPr="00B930BE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8E6BD9" w:rsidRPr="009024EB" w14:paraId="22A5CBE1" w14:textId="77777777" w:rsidTr="00AB6FBC">
        <w:trPr>
          <w:gridAfter w:val="2"/>
          <w:wAfter w:w="35" w:type="dxa"/>
          <w:trHeight w:val="70"/>
        </w:trPr>
        <w:tc>
          <w:tcPr>
            <w:tcW w:w="6864" w:type="dxa"/>
            <w:gridSpan w:val="3"/>
            <w:shd w:val="clear" w:color="auto" w:fill="auto"/>
            <w:vAlign w:val="center"/>
          </w:tcPr>
          <w:p w14:paraId="00CBCF6B" w14:textId="4D76091F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Trắc nghiệm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25E0DA85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3E2BF5F4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14:paraId="37876FF0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61DE27B2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E6BD9">
              <w:rPr>
                <w:b/>
                <w:bCs/>
                <w:i/>
                <w:iCs/>
                <w:sz w:val="22"/>
                <w:szCs w:val="22"/>
              </w:rPr>
              <w:t>5,00</w:t>
            </w:r>
          </w:p>
        </w:tc>
      </w:tr>
      <w:tr w:rsidR="00B930BE" w:rsidRPr="009024EB" w14:paraId="725C50EB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shd w:val="clear" w:color="auto" w:fill="auto"/>
            <w:vAlign w:val="center"/>
          </w:tcPr>
          <w:p w14:paraId="4D8B4603" w14:textId="4BD1DF00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lastRenderedPageBreak/>
              <w:t xml:space="preserve">Chương 1 - </w:t>
            </w:r>
            <w:r w:rsidR="00AB6FBC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7309C1AB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Tổng quát các nội dung từ chương 1 đến chương 4.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5857C27E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39CD41E7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2660480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6EC76436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2.00</w:t>
            </w:r>
          </w:p>
        </w:tc>
      </w:tr>
      <w:tr w:rsidR="00B930BE" w:rsidRPr="009024EB" w14:paraId="51359725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shd w:val="clear" w:color="auto" w:fill="auto"/>
            <w:vAlign w:val="center"/>
          </w:tcPr>
          <w:p w14:paraId="5A993763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5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42EEC015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Sơ đồ mạng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5C4BCDC7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63223790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32BA7B36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37158FAC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0.50</w:t>
            </w:r>
          </w:p>
        </w:tc>
      </w:tr>
      <w:tr w:rsidR="00B930BE" w:rsidRPr="009024EB" w14:paraId="746B534A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FF4423B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6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289D9878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Các vần đề cơ bản về nguồn lực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40EEEE90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2942E248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05EFA114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5503233A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0.75</w:t>
            </w:r>
          </w:p>
        </w:tc>
      </w:tr>
      <w:tr w:rsidR="00B930BE" w:rsidRPr="009024EB" w14:paraId="5C94B87E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14:paraId="54673B50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95" w:type="dxa"/>
            <w:shd w:val="clear" w:color="auto" w:fill="auto"/>
            <w:vAlign w:val="center"/>
          </w:tcPr>
          <w:p w14:paraId="175B489A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Quan hệ đánh đổi giữa thời gian và chi phí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23FCFBF0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3B59DE4F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01B2586A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31F69A93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0.50</w:t>
            </w:r>
          </w:p>
        </w:tc>
      </w:tr>
      <w:tr w:rsidR="00B930BE" w:rsidRPr="009024EB" w14:paraId="5FF48DC4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shd w:val="clear" w:color="auto" w:fill="auto"/>
            <w:vAlign w:val="center"/>
          </w:tcPr>
          <w:p w14:paraId="5076A85E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7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7325FBE2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Các khái niệm về kiểm soát dự án.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133CEFDC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23CA8DFC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2CB5C5D4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54732237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0.75</w:t>
            </w:r>
          </w:p>
        </w:tc>
      </w:tr>
      <w:tr w:rsidR="00B930BE" w:rsidRPr="009024EB" w14:paraId="10F445F4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shd w:val="clear" w:color="auto" w:fill="auto"/>
            <w:vAlign w:val="center"/>
          </w:tcPr>
          <w:p w14:paraId="43EF86B9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8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57103DF9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Đánh giá và kết thúc dự án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25266056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4C4A85C7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61FB0885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7682BF5D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0.50</w:t>
            </w:r>
          </w:p>
        </w:tc>
      </w:tr>
      <w:tr w:rsidR="008E6BD9" w:rsidRPr="009024EB" w14:paraId="0F1700F1" w14:textId="77777777" w:rsidTr="00AB6FBC">
        <w:trPr>
          <w:gridAfter w:val="2"/>
          <w:wAfter w:w="35" w:type="dxa"/>
          <w:trHeight w:val="70"/>
        </w:trPr>
        <w:tc>
          <w:tcPr>
            <w:tcW w:w="6864" w:type="dxa"/>
            <w:gridSpan w:val="3"/>
            <w:shd w:val="clear" w:color="auto" w:fill="auto"/>
            <w:vAlign w:val="center"/>
          </w:tcPr>
          <w:p w14:paraId="6ED86569" w14:textId="1F8464C6" w:rsidR="008E6BD9" w:rsidRPr="008E6BD9" w:rsidRDefault="008E6BD9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Tự luận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EB76926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5D49C852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14:paraId="7296D2D2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1F22A4BF" w14:textId="77777777" w:rsidR="008E6BD9" w:rsidRPr="008E6BD9" w:rsidRDefault="008E6BD9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5,00</w:t>
            </w:r>
          </w:p>
        </w:tc>
      </w:tr>
      <w:tr w:rsidR="00B930BE" w:rsidRPr="009024EB" w14:paraId="3F2078E6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shd w:val="clear" w:color="auto" w:fill="auto"/>
            <w:vAlign w:val="center"/>
          </w:tcPr>
          <w:p w14:paraId="008BD0F5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5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0EDBEB59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Kỹ thuật sơ đồ mạng PERT và CPM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25E06C7B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2DAE8409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B0C2B32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3CE1D7CC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4.00</w:t>
            </w:r>
          </w:p>
        </w:tc>
      </w:tr>
      <w:tr w:rsidR="00B930BE" w:rsidRPr="009024EB" w14:paraId="7E3AB52D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shd w:val="clear" w:color="auto" w:fill="auto"/>
            <w:vAlign w:val="center"/>
          </w:tcPr>
          <w:p w14:paraId="5BCAF229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Chương 6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13B8EA3C" w14:textId="77777777" w:rsidR="00B930BE" w:rsidRPr="008E6BD9" w:rsidRDefault="00B930BE" w:rsidP="0025260F">
            <w:pPr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 xml:space="preserve">Biểu đồ chất tải nguồn lực 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37FEC362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439A5A4C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386EB55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39FEC790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E6BD9">
              <w:rPr>
                <w:i/>
                <w:iCs/>
                <w:sz w:val="22"/>
                <w:szCs w:val="22"/>
              </w:rPr>
              <w:t>1.00</w:t>
            </w:r>
          </w:p>
        </w:tc>
      </w:tr>
      <w:tr w:rsidR="00B930BE" w:rsidRPr="009024EB" w14:paraId="52D2467A" w14:textId="77777777" w:rsidTr="00AB6FBC">
        <w:trPr>
          <w:gridAfter w:val="1"/>
          <w:wAfter w:w="17" w:type="dxa"/>
          <w:trHeight w:val="70"/>
        </w:trPr>
        <w:tc>
          <w:tcPr>
            <w:tcW w:w="1560" w:type="dxa"/>
            <w:shd w:val="clear" w:color="auto" w:fill="auto"/>
            <w:vAlign w:val="center"/>
          </w:tcPr>
          <w:p w14:paraId="2D4585B2" w14:textId="77777777" w:rsidR="00B930BE" w:rsidRPr="008E6BD9" w:rsidRDefault="00B930BE" w:rsidP="0025260F">
            <w:pPr>
              <w:rPr>
                <w:b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Tổng</w:t>
            </w:r>
          </w:p>
        </w:tc>
        <w:tc>
          <w:tcPr>
            <w:tcW w:w="5295" w:type="dxa"/>
            <w:shd w:val="clear" w:color="auto" w:fill="auto"/>
            <w:vAlign w:val="center"/>
          </w:tcPr>
          <w:p w14:paraId="5F26CB5D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14:paraId="6E54967C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14:paraId="3E1DFBDF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F547859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67" w:type="dxa"/>
            <w:gridSpan w:val="3"/>
            <w:shd w:val="clear" w:color="auto" w:fill="auto"/>
            <w:vAlign w:val="center"/>
          </w:tcPr>
          <w:p w14:paraId="0699BC1D" w14:textId="77777777" w:rsidR="00B930BE" w:rsidRPr="008E6BD9" w:rsidRDefault="00B930BE" w:rsidP="0025260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8E6BD9">
              <w:rPr>
                <w:b/>
                <w:i/>
                <w:iCs/>
                <w:sz w:val="22"/>
                <w:szCs w:val="22"/>
              </w:rPr>
              <w:t>10,00</w:t>
            </w:r>
          </w:p>
        </w:tc>
      </w:tr>
    </w:tbl>
    <w:p w14:paraId="25843771" w14:textId="35C47C36" w:rsidR="00016B1D" w:rsidRDefault="00016B1D" w:rsidP="005C302F">
      <w:pPr>
        <w:pStyle w:val="ListParagraph"/>
        <w:numPr>
          <w:ilvl w:val="0"/>
          <w:numId w:val="1"/>
        </w:numPr>
        <w:tabs>
          <w:tab w:val="left" w:pos="1134"/>
          <w:tab w:val="left" w:pos="2835"/>
          <w:tab w:val="right" w:leader="hyphen" w:pos="9639"/>
        </w:tabs>
        <w:spacing w:before="120"/>
        <w:jc w:val="both"/>
        <w:rPr>
          <w:b/>
        </w:rPr>
      </w:pPr>
      <w:r w:rsidRPr="005C302F">
        <w:rPr>
          <w:b/>
        </w:rPr>
        <w:t>Tiêu chí đánh giá/chấm điểm cụ thể:</w:t>
      </w:r>
    </w:p>
    <w:p w14:paraId="7C4940DC" w14:textId="77777777" w:rsidR="000B21D9" w:rsidRDefault="000B21D9" w:rsidP="000B21D9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 xml:space="preserve">Tiêu chí chấm điểm đối với phần tiểu luận nhóm: </w:t>
      </w:r>
    </w:p>
    <w:p w14:paraId="214A217F" w14:textId="77777777" w:rsidR="000B21D9" w:rsidRDefault="000B21D9" w:rsidP="00527242">
      <w:pPr>
        <w:numPr>
          <w:ilvl w:val="5"/>
          <w:numId w:val="1"/>
        </w:numPr>
        <w:tabs>
          <w:tab w:val="clear" w:pos="2268"/>
          <w:tab w:val="left" w:pos="1985"/>
          <w:tab w:val="left" w:pos="2835"/>
          <w:tab w:val="right" w:leader="hyphen" w:pos="9639"/>
        </w:tabs>
        <w:jc w:val="both"/>
      </w:pPr>
      <w:r>
        <w:t xml:space="preserve">Hoàn thiện tiểu luận theo nhóm theo đề tài mà nhóm đã chọn và báo cáo với giảng viên; </w:t>
      </w:r>
    </w:p>
    <w:p w14:paraId="33F3DC6E" w14:textId="77777777" w:rsidR="000B21D9" w:rsidRDefault="000B21D9" w:rsidP="00527242">
      <w:pPr>
        <w:numPr>
          <w:ilvl w:val="5"/>
          <w:numId w:val="1"/>
        </w:numPr>
        <w:tabs>
          <w:tab w:val="clear" w:pos="2268"/>
          <w:tab w:val="left" w:pos="1985"/>
          <w:tab w:val="left" w:pos="2835"/>
          <w:tab w:val="right" w:leader="hyphen" w:pos="9639"/>
        </w:tabs>
        <w:jc w:val="both"/>
      </w:pPr>
      <w:r>
        <w:t>Thực hiện đầy đủ các yêu cầu đánh giá phần tiểu luận nhóm theo trọng số của các điểm thành phần như sau:</w:t>
      </w:r>
    </w:p>
    <w:tbl>
      <w:tblPr>
        <w:tblW w:w="7938" w:type="dxa"/>
        <w:tblInd w:w="1691" w:type="dxa"/>
        <w:tblLayout w:type="fixed"/>
        <w:tblLook w:val="0000" w:firstRow="0" w:lastRow="0" w:firstColumn="0" w:lastColumn="0" w:noHBand="0" w:noVBand="0"/>
      </w:tblPr>
      <w:tblGrid>
        <w:gridCol w:w="6662"/>
        <w:gridCol w:w="1276"/>
      </w:tblGrid>
      <w:tr w:rsidR="00527242" w:rsidRPr="004E1F94" w14:paraId="5799B195" w14:textId="77777777" w:rsidTr="00527242">
        <w:trPr>
          <w:trHeight w:val="331"/>
        </w:trPr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772CB" w14:textId="77777777" w:rsidR="00527242" w:rsidRPr="00527242" w:rsidRDefault="00527242" w:rsidP="003C265E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7242">
              <w:rPr>
                <w:b/>
                <w:bCs/>
                <w:color w:val="auto"/>
                <w:sz w:val="22"/>
                <w:szCs w:val="22"/>
              </w:rPr>
              <w:t>Tiêu chí đánh giá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BB775" w14:textId="77777777" w:rsidR="00527242" w:rsidRPr="00527242" w:rsidRDefault="00527242" w:rsidP="0025260F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527242">
              <w:rPr>
                <w:b/>
                <w:bCs/>
                <w:color w:val="auto"/>
                <w:sz w:val="22"/>
                <w:szCs w:val="22"/>
              </w:rPr>
              <w:t>Trọng số</w:t>
            </w:r>
          </w:p>
        </w:tc>
      </w:tr>
      <w:tr w:rsidR="00527242" w:rsidRPr="004E1F94" w14:paraId="05151C0E" w14:textId="77777777" w:rsidTr="00527242">
        <w:trPr>
          <w:trHeight w:val="331"/>
        </w:trPr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3BED3" w14:textId="77777777" w:rsidR="00527242" w:rsidRPr="004E1F94" w:rsidRDefault="00527242" w:rsidP="0025260F">
            <w:pPr>
              <w:pStyle w:val="Default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Nộp bài đúng hạn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C57E7" w14:textId="77777777" w:rsidR="00527242" w:rsidRPr="004E1F94" w:rsidRDefault="00527242" w:rsidP="0025260F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10%</w:t>
            </w:r>
          </w:p>
        </w:tc>
      </w:tr>
      <w:tr w:rsidR="00527242" w:rsidRPr="004E1F94" w14:paraId="54C12D16" w14:textId="77777777" w:rsidTr="00527242">
        <w:trPr>
          <w:trHeight w:val="331"/>
        </w:trPr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543F0" w14:textId="77777777" w:rsidR="00527242" w:rsidRPr="004E1F94" w:rsidRDefault="00527242" w:rsidP="002526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Thảo luận, lựa chọn đề tài, kế hoạch làm việc và phân công trong nhóm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BFEF7" w14:textId="77777777" w:rsidR="00527242" w:rsidRPr="004E1F94" w:rsidRDefault="00527242" w:rsidP="0025260F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10%</w:t>
            </w:r>
          </w:p>
        </w:tc>
      </w:tr>
      <w:tr w:rsidR="00527242" w:rsidRPr="004E1F94" w14:paraId="3C5CEEC2" w14:textId="77777777" w:rsidTr="00527242">
        <w:trPr>
          <w:trHeight w:val="331"/>
        </w:trPr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8CCA0" w14:textId="77777777" w:rsidR="00527242" w:rsidRPr="004E1F94" w:rsidRDefault="00527242" w:rsidP="002526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>Giải quyết vấn đề, nội dung bài nhóm.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EC734" w14:textId="77777777" w:rsidR="00527242" w:rsidRPr="004E1F94" w:rsidRDefault="00527242" w:rsidP="0025260F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50%</w:t>
            </w:r>
          </w:p>
        </w:tc>
      </w:tr>
      <w:tr w:rsidR="00527242" w:rsidRPr="004E1F94" w14:paraId="535D5391" w14:textId="77777777" w:rsidTr="00527242">
        <w:trPr>
          <w:trHeight w:val="331"/>
        </w:trPr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B751F" w14:textId="77777777" w:rsidR="00527242" w:rsidRPr="004E1F94" w:rsidRDefault="00527242" w:rsidP="002526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E1F94">
              <w:rPr>
                <w:color w:val="auto"/>
                <w:sz w:val="22"/>
                <w:szCs w:val="22"/>
              </w:rPr>
              <w:t xml:space="preserve">Trình bày tóm lược và trả lời câu hỏi của Giảng viên và nhóm khác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8EF9E" w14:textId="77777777" w:rsidR="00527242" w:rsidRPr="004E1F94" w:rsidRDefault="00527242" w:rsidP="0025260F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  <w:r w:rsidRPr="004E1F94">
              <w:rPr>
                <w:i/>
                <w:iCs/>
                <w:color w:val="auto"/>
                <w:sz w:val="22"/>
                <w:szCs w:val="22"/>
              </w:rPr>
              <w:t>30%</w:t>
            </w:r>
          </w:p>
        </w:tc>
      </w:tr>
    </w:tbl>
    <w:p w14:paraId="64464FEA" w14:textId="46FE3935" w:rsidR="000B21D9" w:rsidRDefault="000B21D9" w:rsidP="000B21D9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Tiêu chí chấm điểm đối với phần thi trắc nghiệm và tự luận (bài toán):</w:t>
      </w:r>
    </w:p>
    <w:tbl>
      <w:tblPr>
        <w:tblW w:w="12235" w:type="dxa"/>
        <w:tblInd w:w="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4"/>
        <w:gridCol w:w="7087"/>
        <w:gridCol w:w="1174"/>
      </w:tblGrid>
      <w:tr w:rsidR="000B21D9" w:rsidRPr="000B21D9" w14:paraId="0E00F72F" w14:textId="77777777" w:rsidTr="00AB6FBC">
        <w:trPr>
          <w:trHeight w:val="227"/>
        </w:trPr>
        <w:tc>
          <w:tcPr>
            <w:tcW w:w="3974" w:type="dxa"/>
            <w:vAlign w:val="center"/>
          </w:tcPr>
          <w:p w14:paraId="7874BAD7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0B21D9">
              <w:rPr>
                <w:b/>
                <w:bCs/>
                <w:sz w:val="22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7087" w:type="dxa"/>
            <w:vAlign w:val="center"/>
          </w:tcPr>
          <w:p w14:paraId="3130CD75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</w:rPr>
            </w:pPr>
            <w:r w:rsidRPr="000B21D9">
              <w:rPr>
                <w:b/>
                <w:bCs/>
                <w:sz w:val="22"/>
                <w:szCs w:val="22"/>
              </w:rPr>
              <w:t>Kết quả</w:t>
            </w:r>
          </w:p>
        </w:tc>
        <w:tc>
          <w:tcPr>
            <w:tcW w:w="1174" w:type="dxa"/>
            <w:vAlign w:val="center"/>
          </w:tcPr>
          <w:p w14:paraId="3846C504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</w:rPr>
            </w:pPr>
            <w:r w:rsidRPr="000B21D9">
              <w:rPr>
                <w:b/>
                <w:bCs/>
                <w:sz w:val="22"/>
                <w:szCs w:val="22"/>
              </w:rPr>
              <w:t>Trọng số</w:t>
            </w:r>
          </w:p>
        </w:tc>
      </w:tr>
      <w:tr w:rsidR="000B21D9" w:rsidRPr="000B21D9" w14:paraId="26CFC35B" w14:textId="77777777" w:rsidTr="00AB6FBC">
        <w:trPr>
          <w:trHeight w:val="227"/>
        </w:trPr>
        <w:tc>
          <w:tcPr>
            <w:tcW w:w="3974" w:type="dxa"/>
            <w:vAlign w:val="center"/>
          </w:tcPr>
          <w:p w14:paraId="5617798D" w14:textId="77777777" w:rsidR="000B21D9" w:rsidRPr="000B21D9" w:rsidRDefault="000B21D9" w:rsidP="0025260F">
            <w:pPr>
              <w:rPr>
                <w:b/>
                <w:bCs/>
                <w:sz w:val="22"/>
                <w:szCs w:val="22"/>
                <w:lang w:val="fi-FI"/>
              </w:rPr>
            </w:pPr>
            <w:r w:rsidRPr="000B21D9">
              <w:rPr>
                <w:b/>
                <w:bCs/>
                <w:sz w:val="22"/>
                <w:szCs w:val="22"/>
                <w:lang w:val="fi-FI"/>
              </w:rPr>
              <w:t>Phần trắc nghiệm:</w:t>
            </w:r>
          </w:p>
        </w:tc>
        <w:tc>
          <w:tcPr>
            <w:tcW w:w="7087" w:type="dxa"/>
            <w:vAlign w:val="center"/>
          </w:tcPr>
          <w:p w14:paraId="5D9EE7E5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4" w:type="dxa"/>
          </w:tcPr>
          <w:p w14:paraId="34331595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</w:rPr>
            </w:pPr>
            <w:r w:rsidRPr="000B21D9">
              <w:rPr>
                <w:b/>
                <w:bCs/>
                <w:sz w:val="22"/>
                <w:szCs w:val="22"/>
              </w:rPr>
              <w:t>50%</w:t>
            </w:r>
          </w:p>
        </w:tc>
      </w:tr>
      <w:tr w:rsidR="000B21D9" w:rsidRPr="000B21D9" w14:paraId="03DFA8FA" w14:textId="77777777" w:rsidTr="00AB6FBC">
        <w:trPr>
          <w:trHeight w:val="227"/>
        </w:trPr>
        <w:tc>
          <w:tcPr>
            <w:tcW w:w="3974" w:type="dxa"/>
            <w:vAlign w:val="center"/>
          </w:tcPr>
          <w:p w14:paraId="0B8645D1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Các câu hỏi bài tập cơ sở</w:t>
            </w:r>
          </w:p>
        </w:tc>
        <w:tc>
          <w:tcPr>
            <w:tcW w:w="7087" w:type="dxa"/>
            <w:vAlign w:val="center"/>
          </w:tcPr>
          <w:p w14:paraId="3931088A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Lựa chọn đáp án chính xác.</w:t>
            </w:r>
          </w:p>
        </w:tc>
        <w:tc>
          <w:tcPr>
            <w:tcW w:w="1174" w:type="dxa"/>
          </w:tcPr>
          <w:p w14:paraId="29217704" w14:textId="77777777" w:rsidR="000B21D9" w:rsidRPr="000B21D9" w:rsidRDefault="000B21D9" w:rsidP="0025260F">
            <w:pPr>
              <w:jc w:val="center"/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35%</w:t>
            </w:r>
          </w:p>
        </w:tc>
      </w:tr>
      <w:tr w:rsidR="000B21D9" w:rsidRPr="000B21D9" w14:paraId="69560BCD" w14:textId="77777777" w:rsidTr="00AB6FBC">
        <w:trPr>
          <w:trHeight w:val="227"/>
        </w:trPr>
        <w:tc>
          <w:tcPr>
            <w:tcW w:w="3974" w:type="dxa"/>
            <w:vAlign w:val="center"/>
          </w:tcPr>
          <w:p w14:paraId="36622E1A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Các câu hỏi bài tập áp dụng</w:t>
            </w:r>
          </w:p>
        </w:tc>
        <w:tc>
          <w:tcPr>
            <w:tcW w:w="7087" w:type="dxa"/>
            <w:vAlign w:val="center"/>
          </w:tcPr>
          <w:p w14:paraId="6F8F6685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Áp dụng các kiến thức cơ bản về QTDA để lựa chọn đáp án phù hợp.</w:t>
            </w:r>
          </w:p>
        </w:tc>
        <w:tc>
          <w:tcPr>
            <w:tcW w:w="1174" w:type="dxa"/>
          </w:tcPr>
          <w:p w14:paraId="6B5CFCAB" w14:textId="77777777" w:rsidR="000B21D9" w:rsidRPr="000B21D9" w:rsidRDefault="000B21D9" w:rsidP="0025260F">
            <w:pPr>
              <w:jc w:val="center"/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15%</w:t>
            </w:r>
          </w:p>
        </w:tc>
      </w:tr>
      <w:tr w:rsidR="000B21D9" w:rsidRPr="000B21D9" w14:paraId="0E031586" w14:textId="77777777" w:rsidTr="00AB6FBC">
        <w:trPr>
          <w:trHeight w:val="227"/>
        </w:trPr>
        <w:tc>
          <w:tcPr>
            <w:tcW w:w="3974" w:type="dxa"/>
            <w:vAlign w:val="center"/>
          </w:tcPr>
          <w:p w14:paraId="250FB607" w14:textId="77777777" w:rsidR="000B21D9" w:rsidRPr="000B21D9" w:rsidRDefault="000B21D9" w:rsidP="0025260F">
            <w:pPr>
              <w:rPr>
                <w:bCs/>
                <w:sz w:val="22"/>
                <w:szCs w:val="22"/>
                <w:lang w:val="fi-FI"/>
              </w:rPr>
            </w:pPr>
            <w:r w:rsidRPr="000B21D9">
              <w:rPr>
                <w:bCs/>
                <w:sz w:val="22"/>
                <w:szCs w:val="22"/>
                <w:lang w:val="fi-FI"/>
              </w:rPr>
              <w:t xml:space="preserve">Các câu hỏi </w:t>
            </w:r>
            <w:r w:rsidRPr="000B21D9">
              <w:rPr>
                <w:spacing w:val="-6"/>
                <w:sz w:val="22"/>
                <w:szCs w:val="22"/>
              </w:rPr>
              <w:t>bài tập nâng cao</w:t>
            </w:r>
          </w:p>
        </w:tc>
        <w:tc>
          <w:tcPr>
            <w:tcW w:w="7087" w:type="dxa"/>
            <w:vAlign w:val="center"/>
          </w:tcPr>
          <w:p w14:paraId="66C6FC5D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Áp dụng chính xác kiến thức nâng cao về QTDA để lựa chọn đáp án phù hợp.</w:t>
            </w:r>
          </w:p>
        </w:tc>
        <w:tc>
          <w:tcPr>
            <w:tcW w:w="1174" w:type="dxa"/>
          </w:tcPr>
          <w:p w14:paraId="7ACC631C" w14:textId="77777777" w:rsidR="000B21D9" w:rsidRPr="000B21D9" w:rsidRDefault="000B21D9" w:rsidP="0025260F">
            <w:pPr>
              <w:jc w:val="center"/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00%</w:t>
            </w:r>
          </w:p>
        </w:tc>
      </w:tr>
      <w:tr w:rsidR="000B21D9" w:rsidRPr="000B21D9" w14:paraId="5CA865B1" w14:textId="77777777" w:rsidTr="00AB6FBC">
        <w:trPr>
          <w:trHeight w:val="227"/>
        </w:trPr>
        <w:tc>
          <w:tcPr>
            <w:tcW w:w="3974" w:type="dxa"/>
            <w:vAlign w:val="center"/>
          </w:tcPr>
          <w:p w14:paraId="275D5BF8" w14:textId="77777777" w:rsidR="000B21D9" w:rsidRPr="000B21D9" w:rsidRDefault="000B21D9" w:rsidP="0025260F">
            <w:pPr>
              <w:rPr>
                <w:b/>
                <w:bCs/>
                <w:sz w:val="22"/>
                <w:szCs w:val="22"/>
                <w:lang w:val="fi-FI"/>
              </w:rPr>
            </w:pPr>
            <w:r w:rsidRPr="000B21D9">
              <w:rPr>
                <w:b/>
                <w:bCs/>
                <w:sz w:val="22"/>
                <w:szCs w:val="22"/>
                <w:lang w:val="fi-FI"/>
              </w:rPr>
              <w:t>Phần tự luận:</w:t>
            </w:r>
            <w:r w:rsidRPr="000B21D9">
              <w:rPr>
                <w:b/>
                <w:bCs/>
                <w:sz w:val="22"/>
                <w:szCs w:val="22"/>
              </w:rPr>
              <w:t xml:space="preserve"> bài toán.</w:t>
            </w:r>
          </w:p>
        </w:tc>
        <w:tc>
          <w:tcPr>
            <w:tcW w:w="7087" w:type="dxa"/>
            <w:vAlign w:val="center"/>
          </w:tcPr>
          <w:p w14:paraId="439E0BF7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4" w:type="dxa"/>
          </w:tcPr>
          <w:p w14:paraId="213DD887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</w:rPr>
            </w:pPr>
            <w:r w:rsidRPr="000B21D9">
              <w:rPr>
                <w:b/>
                <w:bCs/>
                <w:sz w:val="22"/>
                <w:szCs w:val="22"/>
              </w:rPr>
              <w:t>50%</w:t>
            </w:r>
          </w:p>
        </w:tc>
      </w:tr>
      <w:tr w:rsidR="000B21D9" w:rsidRPr="000B21D9" w14:paraId="49464338" w14:textId="77777777" w:rsidTr="00AB6FBC">
        <w:trPr>
          <w:trHeight w:val="227"/>
        </w:trPr>
        <w:tc>
          <w:tcPr>
            <w:tcW w:w="3974" w:type="dxa"/>
          </w:tcPr>
          <w:p w14:paraId="43522F69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 xml:space="preserve">Kỹ năng xác định bài toán </w:t>
            </w:r>
          </w:p>
        </w:tc>
        <w:tc>
          <w:tcPr>
            <w:tcW w:w="7087" w:type="dxa"/>
          </w:tcPr>
          <w:p w14:paraId="42F1AF81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Khả năng tóm tắt bài toán chính xác và sử dụng đúng ký hiệu toán học.</w:t>
            </w:r>
          </w:p>
        </w:tc>
        <w:tc>
          <w:tcPr>
            <w:tcW w:w="1174" w:type="dxa"/>
          </w:tcPr>
          <w:p w14:paraId="4CE6B1F8" w14:textId="77777777" w:rsidR="000B21D9" w:rsidRPr="000B21D9" w:rsidRDefault="000B21D9" w:rsidP="0025260F">
            <w:pPr>
              <w:jc w:val="center"/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5%</w:t>
            </w:r>
          </w:p>
        </w:tc>
      </w:tr>
      <w:tr w:rsidR="000B21D9" w:rsidRPr="000B21D9" w14:paraId="7DB2964A" w14:textId="77777777" w:rsidTr="00AB6FBC">
        <w:trPr>
          <w:trHeight w:val="227"/>
        </w:trPr>
        <w:tc>
          <w:tcPr>
            <w:tcW w:w="3974" w:type="dxa"/>
          </w:tcPr>
          <w:p w14:paraId="278DAA2A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Khả năng ứng dụng phần lý thuyết để giải quyết bài toán</w:t>
            </w:r>
          </w:p>
        </w:tc>
        <w:tc>
          <w:tcPr>
            <w:tcW w:w="7087" w:type="dxa"/>
          </w:tcPr>
          <w:p w14:paraId="00C5D98A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Các thao tác tính toán và cho kết quả đúng.</w:t>
            </w:r>
          </w:p>
        </w:tc>
        <w:tc>
          <w:tcPr>
            <w:tcW w:w="1174" w:type="dxa"/>
          </w:tcPr>
          <w:p w14:paraId="41373329" w14:textId="77777777" w:rsidR="000B21D9" w:rsidRPr="000B21D9" w:rsidRDefault="000B21D9" w:rsidP="0025260F">
            <w:pPr>
              <w:jc w:val="center"/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40%</w:t>
            </w:r>
          </w:p>
        </w:tc>
      </w:tr>
      <w:tr w:rsidR="000B21D9" w:rsidRPr="000B21D9" w14:paraId="79D7FCE6" w14:textId="77777777" w:rsidTr="00AB6FBC">
        <w:trPr>
          <w:trHeight w:val="332"/>
        </w:trPr>
        <w:tc>
          <w:tcPr>
            <w:tcW w:w="3974" w:type="dxa"/>
          </w:tcPr>
          <w:p w14:paraId="473C9DDA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Cách lập luận và tính sáng tạo.</w:t>
            </w:r>
          </w:p>
        </w:tc>
        <w:tc>
          <w:tcPr>
            <w:tcW w:w="7087" w:type="dxa"/>
          </w:tcPr>
          <w:p w14:paraId="7B808F88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Giải thích rõ ràng và trình bày có cấu trúc hợp lý.</w:t>
            </w:r>
          </w:p>
        </w:tc>
        <w:tc>
          <w:tcPr>
            <w:tcW w:w="1174" w:type="dxa"/>
          </w:tcPr>
          <w:p w14:paraId="0E0F3E5C" w14:textId="77777777" w:rsidR="000B21D9" w:rsidRPr="000B21D9" w:rsidRDefault="000B21D9" w:rsidP="0025260F">
            <w:pPr>
              <w:jc w:val="center"/>
              <w:rPr>
                <w:bCs/>
                <w:sz w:val="22"/>
                <w:szCs w:val="22"/>
              </w:rPr>
            </w:pPr>
            <w:r w:rsidRPr="000B21D9">
              <w:rPr>
                <w:bCs/>
                <w:sz w:val="22"/>
                <w:szCs w:val="22"/>
              </w:rPr>
              <w:t>5%</w:t>
            </w:r>
          </w:p>
        </w:tc>
      </w:tr>
      <w:tr w:rsidR="000B21D9" w:rsidRPr="000B21D9" w14:paraId="2CE59C9B" w14:textId="77777777" w:rsidTr="00AB6FBC">
        <w:trPr>
          <w:trHeight w:val="170"/>
        </w:trPr>
        <w:tc>
          <w:tcPr>
            <w:tcW w:w="3974" w:type="dxa"/>
          </w:tcPr>
          <w:p w14:paraId="6E0E0D92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C2B8A5C" w14:textId="77777777" w:rsidR="000B21D9" w:rsidRPr="000B21D9" w:rsidRDefault="000B21D9" w:rsidP="0025260F">
            <w:pPr>
              <w:rPr>
                <w:bCs/>
                <w:sz w:val="22"/>
                <w:szCs w:val="22"/>
              </w:rPr>
            </w:pPr>
          </w:p>
        </w:tc>
        <w:tc>
          <w:tcPr>
            <w:tcW w:w="1174" w:type="dxa"/>
          </w:tcPr>
          <w:p w14:paraId="1D67A9B1" w14:textId="77777777" w:rsidR="000B21D9" w:rsidRPr="000B21D9" w:rsidRDefault="000B21D9" w:rsidP="0025260F">
            <w:pPr>
              <w:jc w:val="center"/>
              <w:rPr>
                <w:b/>
                <w:bCs/>
                <w:sz w:val="22"/>
                <w:szCs w:val="22"/>
              </w:rPr>
            </w:pPr>
            <w:r w:rsidRPr="000B21D9">
              <w:rPr>
                <w:b/>
                <w:bCs/>
                <w:sz w:val="22"/>
                <w:szCs w:val="22"/>
              </w:rPr>
              <w:t>100%</w:t>
            </w:r>
          </w:p>
        </w:tc>
      </w:tr>
    </w:tbl>
    <w:p w14:paraId="5C4F9FA0" w14:textId="3A7FF3A8" w:rsidR="005C302F" w:rsidRPr="000B21D9" w:rsidRDefault="005C302F" w:rsidP="005C302F">
      <w:pPr>
        <w:pStyle w:val="ListParagraph"/>
        <w:tabs>
          <w:tab w:val="left" w:pos="1134"/>
          <w:tab w:val="left" w:pos="2835"/>
          <w:tab w:val="right" w:leader="hyphen" w:pos="9639"/>
        </w:tabs>
        <w:spacing w:before="120"/>
        <w:ind w:left="567"/>
        <w:jc w:val="both"/>
        <w:rPr>
          <w:b/>
          <w:sz w:val="22"/>
          <w:szCs w:val="22"/>
        </w:rPr>
      </w:pPr>
    </w:p>
    <w:sectPr w:rsidR="005C302F" w:rsidRPr="000B21D9" w:rsidSect="001C11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/>
      <w:pgMar w:top="864" w:right="1138" w:bottom="850" w:left="113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3949E" w14:textId="77777777" w:rsidR="00E82252" w:rsidRDefault="00E82252" w:rsidP="005C302F">
      <w:r>
        <w:separator/>
      </w:r>
    </w:p>
  </w:endnote>
  <w:endnote w:type="continuationSeparator" w:id="0">
    <w:p w14:paraId="626990E9" w14:textId="77777777" w:rsidR="00E82252" w:rsidRDefault="00E82252" w:rsidP="005C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6C72" w14:textId="77777777" w:rsidR="00B529FC" w:rsidRDefault="00F35AAE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78133358" w14:textId="77777777" w:rsidR="00B529FC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2C40" w14:textId="1A98DAD6" w:rsidR="00B529FC" w:rsidRDefault="00B375EF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>
      <w:rPr>
        <w:i/>
        <w:sz w:val="18"/>
        <w:szCs w:val="18"/>
      </w:rPr>
      <w:t xml:space="preserve">Quản trị dự án </w:t>
    </w:r>
    <w:r w:rsidR="005C302F">
      <w:rPr>
        <w:i/>
        <w:sz w:val="18"/>
        <w:szCs w:val="18"/>
      </w:rPr>
      <w:t xml:space="preserve">– Bậc: Đại học </w:t>
    </w:r>
    <w:r w:rsidR="00F35AAE">
      <w:rPr>
        <w:i/>
        <w:sz w:val="18"/>
        <w:szCs w:val="18"/>
      </w:rPr>
      <w:t xml:space="preserve"> – Ngành: Quản trị Kinh doanh.</w:t>
    </w:r>
    <w:r w:rsidR="00F35AAE">
      <w:rPr>
        <w:i/>
        <w:sz w:val="18"/>
        <w:szCs w:val="18"/>
      </w:rPr>
      <w:tab/>
    </w:r>
    <w:r w:rsidR="00F35AAE">
      <w:fldChar w:fldCharType="begin"/>
    </w:r>
    <w:r w:rsidR="00F35AAE">
      <w:rPr>
        <w:rStyle w:val="PageNumber"/>
      </w:rPr>
      <w:instrText xml:space="preserve"> PAGE </w:instrText>
    </w:r>
    <w:r w:rsidR="00F35AAE">
      <w:fldChar w:fldCharType="separate"/>
    </w:r>
    <w:r w:rsidR="005C302F">
      <w:rPr>
        <w:rStyle w:val="PageNumber"/>
        <w:noProof/>
      </w:rPr>
      <w:t>3</w:t>
    </w:r>
    <w:r w:rsidR="00F35AAE">
      <w:fldChar w:fldCharType="end"/>
    </w:r>
    <w:r w:rsidR="00F35AAE">
      <w:rPr>
        <w:rStyle w:val="PageNumber"/>
      </w:rPr>
      <w:t>/</w:t>
    </w:r>
    <w:r w:rsidR="00F35AAE">
      <w:fldChar w:fldCharType="begin"/>
    </w:r>
    <w:r w:rsidR="00F35AAE">
      <w:rPr>
        <w:rStyle w:val="PageNumber"/>
      </w:rPr>
      <w:instrText xml:space="preserve"> NUMPAGES </w:instrText>
    </w:r>
    <w:r w:rsidR="00F35AAE">
      <w:fldChar w:fldCharType="separate"/>
    </w:r>
    <w:r w:rsidR="005C302F">
      <w:rPr>
        <w:rStyle w:val="PageNumber"/>
        <w:noProof/>
      </w:rPr>
      <w:t>3</w:t>
    </w:r>
    <w:r w:rsidR="00F35AAE">
      <w:fldChar w:fldCharType="end"/>
    </w:r>
  </w:p>
  <w:p w14:paraId="3F227183" w14:textId="77777777" w:rsidR="00B529FC" w:rsidRDefault="00000000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27697566" w14:textId="77777777" w:rsidR="00B529FC" w:rsidRDefault="00000000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CFFB" w14:textId="77777777" w:rsidR="00B375EF" w:rsidRDefault="00B37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E4572" w14:textId="77777777" w:rsidR="00E82252" w:rsidRDefault="00E82252" w:rsidP="005C302F">
      <w:r>
        <w:separator/>
      </w:r>
    </w:p>
  </w:footnote>
  <w:footnote w:type="continuationSeparator" w:id="0">
    <w:p w14:paraId="56FF068C" w14:textId="77777777" w:rsidR="00E82252" w:rsidRDefault="00E82252" w:rsidP="005C3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36E7" w14:textId="77777777" w:rsidR="00B375EF" w:rsidRDefault="00B375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63E0" w14:textId="77777777" w:rsidR="00B375EF" w:rsidRDefault="00B375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460D" w14:textId="77777777" w:rsidR="00B375EF" w:rsidRDefault="00B37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65249"/>
    <w:multiLevelType w:val="multilevel"/>
    <w:tmpl w:val="4856524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" w15:restartNumberingAfterBreak="0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17942">
    <w:abstractNumId w:val="0"/>
  </w:num>
  <w:num w:numId="2" w16cid:durableId="2146772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B1D"/>
    <w:rsid w:val="00016B1D"/>
    <w:rsid w:val="00054DA9"/>
    <w:rsid w:val="000B21D9"/>
    <w:rsid w:val="000F14D4"/>
    <w:rsid w:val="001C11A7"/>
    <w:rsid w:val="002F5D4A"/>
    <w:rsid w:val="003C265E"/>
    <w:rsid w:val="00435C4F"/>
    <w:rsid w:val="004D26BE"/>
    <w:rsid w:val="004E1F94"/>
    <w:rsid w:val="004F33F9"/>
    <w:rsid w:val="00527242"/>
    <w:rsid w:val="005C302F"/>
    <w:rsid w:val="00756CEC"/>
    <w:rsid w:val="007E7745"/>
    <w:rsid w:val="00857D47"/>
    <w:rsid w:val="008E6BD9"/>
    <w:rsid w:val="00920E94"/>
    <w:rsid w:val="009F5662"/>
    <w:rsid w:val="00AB6FBC"/>
    <w:rsid w:val="00B375EF"/>
    <w:rsid w:val="00B930BE"/>
    <w:rsid w:val="00CF708E"/>
    <w:rsid w:val="00DD6CE0"/>
    <w:rsid w:val="00E82252"/>
    <w:rsid w:val="00F35AAE"/>
    <w:rsid w:val="00F8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8B42C7"/>
  <w15:chartTrackingRefBased/>
  <w15:docId w15:val="{B1A5FC26-0120-4FD2-80C7-BE19E7F7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16B1D"/>
  </w:style>
  <w:style w:type="paragraph" w:styleId="NormalWeb">
    <w:name w:val="Normal (Web)"/>
    <w:basedOn w:val="Normal"/>
    <w:rsid w:val="00016B1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016B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16B1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016B1D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rsid w:val="00016B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C11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30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84902223433</cp:lastModifiedBy>
  <cp:revision>19</cp:revision>
  <dcterms:created xsi:type="dcterms:W3CDTF">2022-10-31T05:57:00Z</dcterms:created>
  <dcterms:modified xsi:type="dcterms:W3CDTF">2022-10-31T06:19:00Z</dcterms:modified>
</cp:coreProperties>
</file>